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2 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91E29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791E29" w:rsidRPr="00791E29" w:rsidRDefault="00791E29" w:rsidP="00791E2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Договор № ____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(об оказании платных образовательных услуг - </w:t>
      </w:r>
      <w:proofErr w:type="gramStart"/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трехсторонний</w:t>
      </w:r>
      <w:proofErr w:type="gramEnd"/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)</w:t>
      </w:r>
    </w:p>
    <w:p w:rsidR="00791E29" w:rsidRPr="00791E29" w:rsidRDefault="00791E29" w:rsidP="00791E2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г. ______________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«___»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20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>г.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791E2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действующее на основании лицензии № 1260</w:t>
      </w:r>
      <w:r w:rsidRPr="00791E2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</w:t>
      </w:r>
      <w:r w:rsidRPr="00791E2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«06»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февраля </w:t>
      </w:r>
      <w:r w:rsidRPr="00791E2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2015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лице____________________________________________________________________________,</w:t>
      </w:r>
      <w:proofErr w:type="gramEnd"/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действующего</w:t>
      </w:r>
      <w:proofErr w:type="gramEnd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основании</w:t>
      </w:r>
      <w:r w:rsidRPr="00791E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с одной стороны, и_________________________________________________________________</w:t>
      </w:r>
    </w:p>
    <w:p w:rsidR="00791E29" w:rsidRPr="00791E29" w:rsidRDefault="00791E29" w:rsidP="00791E29">
      <w:pPr>
        <w:widowControl w:val="0"/>
        <w:tabs>
          <w:tab w:val="left" w:pos="10206"/>
        </w:tabs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791E29" w:rsidRPr="00791E29" w:rsidRDefault="00791E29" w:rsidP="00791E29">
      <w:pPr>
        <w:widowControl w:val="0"/>
        <w:tabs>
          <w:tab w:val="left" w:pos="10206"/>
        </w:tabs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791E2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фамилия, имя, отчество родителя, (законного представителя) несовершеннолетнего или наименование организации, предприятия, с указанием Ф.И.О., должностного лица, действующего от имени юридического лица, документов, регламентирующих его деятельность</w:t>
      </w:r>
      <w:r w:rsidRPr="00791E29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(далее - «Заказчик»), и ___________________________________________________ (далее – Потребитель) </w:t>
      </w:r>
      <w:r w:rsidRPr="00791E2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(</w:t>
      </w:r>
      <w:r w:rsidRPr="00791E2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Ф.И.О. несовершеннолетнего либо иного лица, обучающегося за счет третьих лиц)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1. Предмет Договора</w:t>
      </w:r>
    </w:p>
    <w:p w:rsidR="00791E29" w:rsidRPr="00791E29" w:rsidRDefault="00791E29" w:rsidP="00791E2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1E29">
        <w:rPr>
          <w:rFonts w:ascii="Consolas" w:eastAsia="Times New Roman" w:hAnsi="Consolas" w:cs="Times New Roman"/>
          <w:sz w:val="23"/>
          <w:szCs w:val="23"/>
          <w:lang w:eastAsia="zh-CN"/>
        </w:rPr>
        <w:t xml:space="preserve">1.1.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Исполнитель обязуется предоставить образовательную услугу Потребителю по образовательной программе</w:t>
      </w:r>
      <w:r w:rsidRPr="00791E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</w:t>
      </w:r>
    </w:p>
    <w:p w:rsidR="00791E29" w:rsidRPr="00791E29" w:rsidRDefault="00791E29" w:rsidP="00791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91E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Pr="00791E2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791E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образовательной программы среднего  профессионального/высшего образования)</w:t>
      </w:r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подготовки, специальность</w:t>
      </w:r>
      <w:proofErr w:type="gram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_________________________________________;</w:t>
      </w:r>
      <w:proofErr w:type="gramEnd"/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обучения</w:t>
      </w:r>
      <w:proofErr w:type="gram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:______________________________________________________________;</w:t>
      </w:r>
      <w:proofErr w:type="gramEnd"/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форма </w:t>
      </w:r>
      <w:proofErr w:type="spell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реализации</w:t>
      </w:r>
      <w:proofErr w:type="spellEnd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образовательной</w:t>
      </w:r>
      <w:proofErr w:type="spellEnd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программы__________________________</w:t>
      </w:r>
      <w:proofErr w:type="spellEnd"/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__________;</w:t>
      </w:r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квалификация, которая будет присвоена в случае успешного окончания обучения:__________________________________________________________,</w:t>
      </w:r>
    </w:p>
    <w:p w:rsidR="00791E29" w:rsidRPr="00791E29" w:rsidRDefault="00791E29" w:rsidP="00791E2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индивидуальными,</w:t>
      </w:r>
      <w:r w:rsidRPr="00791E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91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Заказчик обязуется оплатить образовательную услугу.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1.2.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Нормативный срок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 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(лет, месяцев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791E29" w:rsidRPr="00791E29" w:rsidRDefault="00791E29" w:rsidP="00791E29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Срок </w:t>
      </w:r>
      <w:proofErr w:type="gramStart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</w:t>
      </w:r>
      <w:proofErr w:type="gramEnd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 индивидуальному учебному плану, в том числе ускоренному обучению, составляет_________________________. (</w:t>
      </w:r>
      <w:r w:rsidRPr="00791E2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заполняется при необходимости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).</w:t>
      </w:r>
    </w:p>
    <w:p w:rsidR="00791E29" w:rsidRPr="00791E29" w:rsidRDefault="00791E29" w:rsidP="00791E29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1.3. После освоения Потребителем образовательной программы, успешной государственной итоговой аттестации ему выдается  документ  об образовании и о квалификации (диплом государственного образца) _________________________________________________ </w:t>
      </w:r>
      <w:r w:rsidRPr="00791E2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(указать наименование документа).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случае не прохождения Потребителем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</w:t>
      </w: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выдается справка об обучении или о периоде </w:t>
      </w:r>
      <w:proofErr w:type="gramStart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 по образцу</w:t>
      </w:r>
      <w:proofErr w:type="gramEnd"/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, самостоятельно устанавливаемому Исполнителем.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 Самостоятельно или с привлечением </w:t>
      </w:r>
      <w:proofErr w:type="spell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 процесс, выбирать системы оценок,  формы, порядок и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2.1.2. Расторгнуть договор в одностороннем порядке в случаях, предусмотренных разделом 4 данного договора.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2.2.Заказчик вправе: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  <w:bookmarkStart w:id="0" w:name="sub_223"/>
    </w:p>
    <w:bookmarkEnd w:id="0"/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Потребитель вправе: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Исполнитель обязуется: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2.4.1. Зачислить Потребителя,  выполнившего  установленные   Уставом и иными  локальными  нормативными  актами  Исполнителя  условия  приема, 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</w:t>
      </w:r>
      <w:r w:rsidRPr="00791E29">
        <w:rPr>
          <w:rFonts w:ascii="Times New Roman" w:eastAsia="Times New Roman" w:hAnsi="Times New Roman" w:cs="Times New Roman"/>
          <w:i/>
          <w:lang w:eastAsia="zh-CN"/>
        </w:rPr>
        <w:t>(наименование образовательного структурного подразделения/филиала Исполнителя</w:t>
      </w:r>
      <w:r w:rsidRPr="00791E29">
        <w:rPr>
          <w:rFonts w:ascii="Times New Roman" w:eastAsia="Times New Roman" w:hAnsi="Times New Roman" w:cs="Times New Roman"/>
          <w:lang w:eastAsia="zh-CN"/>
        </w:rPr>
        <w:t>)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Организовать и  обеспечить надлежащее предоставление услуг, предусмотренных в </w:t>
      </w:r>
      <w:hyperlink w:anchor="sub_100" w:history="1">
        <w:r w:rsidRPr="00791E2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79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Создать Потребителю необходимые условия для освоения  выбранной образовательной программы.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Проявлять  уважение  к  личности  Потребителя,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место за Потребителем в случае  пропуска  занятий  по уважительным причинам (с учетом оплаты услуг, предусмотренных разделом </w:t>
      </w:r>
      <w:r w:rsidRPr="00791E29">
        <w:rPr>
          <w:rFonts w:ascii="Courier New" w:eastAsia="Times New Roman" w:hAnsi="Courier New" w:cs="Courier New"/>
          <w:sz w:val="26"/>
          <w:szCs w:val="26"/>
          <w:lang w:eastAsia="ru-RU"/>
        </w:rPr>
        <w:t>1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Заказчик обязуется: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2.5.1. Своевременно вносить плату за предоставляемые услуги, указанные</w:t>
      </w:r>
      <w:bookmarkStart w:id="1" w:name="sub_442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100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</w:t>
        </w:r>
      </w:hyperlink>
      <w:r w:rsidRPr="00791E29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 xml:space="preserve"> 1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  <w:bookmarkEnd w:id="1"/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 При   поступлении Потребителя в образовательное учреждение и в процессе   его  обучения  своевременно 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все  необходимые документы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 Извещать  Исполнителя  об  уважительных  причинах   отсутствия Потребителя на занятиях.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46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</w:t>
      </w:r>
      <w:bookmarkEnd w:id="2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Потребителем занятий согласно учебному расписанию.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Потребитель обязуется: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1.1. настоящего Договора.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учебной и научно-исследовательской работе.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обучения быть дисциплинированным, выполнять все требования Устава Исполнителя, Правил внутреннего трудового распорядка, установленных в Университете,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семи рабочих дней после начала каждого семестра/полугодия Заказчик обязан представлять в ______________________________________________________________________</w:t>
      </w:r>
      <w:r w:rsidRPr="00791E29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Pr="00791E29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>(</w:t>
      </w:r>
      <w:r w:rsidRPr="00791E2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наименование соответствующего подразделения Исполнителя</w:t>
      </w:r>
      <w:r w:rsidRPr="00791E29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) </w:t>
      </w: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квитанции (платежного поручения), подтверждающей оплату обучения за текущий семестр/полугодие. 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</w:t>
      </w:r>
      <w:r w:rsidRPr="00791E2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в образовательное учреждение и в процессе его обучения  своевременно  </w:t>
      </w:r>
      <w:proofErr w:type="gramStart"/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на занятиях.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 относиться к имуществу Исполнителя.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91E29" w:rsidRPr="00791E29" w:rsidRDefault="00791E29" w:rsidP="00791E29">
      <w:pPr>
        <w:widowControl w:val="0"/>
        <w:numPr>
          <w:ilvl w:val="2"/>
          <w:numId w:val="1"/>
        </w:numPr>
        <w:tabs>
          <w:tab w:val="left" w:pos="956"/>
        </w:tabs>
        <w:suppressAutoHyphens/>
        <w:autoSpaceDE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</w:t>
      </w:r>
      <w:r w:rsidRPr="00791E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Стоимость услуг и порядок расчетов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3"/>
          <w:szCs w:val="23"/>
          <w:lang w:eastAsia="zh-CN"/>
        </w:rPr>
        <w:t>3.1.</w:t>
      </w:r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стоимость образовательной услуги (обучения) за весь период обучения в ФГАОУ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им. В. И. Вернадского» составляет________________________________________________________________</w:t>
      </w: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_______________________________________________________________________________________________________________________________________________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</w:t>
      </w: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3.1.1.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Стоимость обучения за каждый учебный год составляет: ________________________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______________________________________________________________________________________________________(цифрами и прописью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</w:t>
      </w:r>
    </w:p>
    <w:p w:rsidR="00791E29" w:rsidRPr="00791E29" w:rsidRDefault="00791E29" w:rsidP="00791E2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3.1. (3.1.1.)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обязуются подписать соответствующее дополнительное соглашения к настоящему Договору.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Потребитель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 будущие периоды обучения.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791E29" w:rsidRPr="00791E29" w:rsidRDefault="00791E29" w:rsidP="00791E2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91E29" w:rsidRPr="00791E29" w:rsidRDefault="00791E29" w:rsidP="00791E2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осенний семестр/первое полугодие учебного года -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Start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месяц)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</w:t>
      </w:r>
      <w:r w:rsidRPr="00791E29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суммы, указанной в п. 3.1.1. настоящего Договора, скорректированной с учетом п. 3.2. настоящего Договора;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весенний семестр/ второе полугодие учебного года -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 </w:t>
      </w:r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Start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791E2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месяц)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Оплата услуг, предусмотренная настоящим разделом, удостоверяется Заказчиком путем предоставления Исполнителю соответствующих платежных документов</w:t>
      </w:r>
      <w:r w:rsidRPr="00791E2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 xml:space="preserve"> в порядке, указанном в п.2.6.4. настоящего Договора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 Основания изменения и </w:t>
      </w:r>
      <w:r w:rsidRPr="00791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расторжения договора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 на  которых  заключен  настоящий договор, могут быть изменены   либо по соглашению сторон, либо в соответствии с действующим </w:t>
      </w:r>
      <w:hyperlink r:id="rId6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Заказчик  вправе отказаться от исполнения договора при условии оплаты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Исполнителю фактически понесенных им расходов.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Настоящий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договору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</w:t>
      </w:r>
      <w:hyperlink r:id="rId7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 РФ, </w:t>
      </w:r>
      <w:hyperlink r:id="rId8" w:history="1">
        <w:r w:rsidRPr="00791E2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 защите  прав потребителей" и иными нормативными правовыми актами РФ.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 Срок действия договора и другие условия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6.2.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составлен в трех экземплярах, имеющих равную юридическую силу.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Потребителю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Потребителю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91E29" w:rsidRPr="00791E29" w:rsidRDefault="00791E29" w:rsidP="00791E29">
      <w:pPr>
        <w:widowControl w:val="0"/>
        <w:tabs>
          <w:tab w:val="left" w:pos="982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Потребитель </w:t>
      </w: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ознакомлены.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имени В.И. Вернадского» и др. локальных актов Университета.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</w:t>
      </w:r>
    </w:p>
    <w:p w:rsidR="00791E29" w:rsidRPr="00791E29" w:rsidRDefault="00791E29" w:rsidP="00791E2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91E29" w:rsidRPr="00791E29" w:rsidRDefault="00791E29" w:rsidP="00791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1E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5012"/>
      </w:tblGrid>
      <w:tr w:rsidR="00791E29" w:rsidRPr="00791E29" w:rsidTr="00C64CCA">
        <w:tc>
          <w:tcPr>
            <w:tcW w:w="5006" w:type="dxa"/>
          </w:tcPr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 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Дата рождения 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Адрес прописки:___________________________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Место проживания: 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ИНН____________________________________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Пенсионное страховое свидетельство_________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или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Полное наименование юридического лица,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Юридический адрес, банковские реквизиты,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ОГРН, дата регистрации, ИНН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Представитель (должность)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________________________/________________/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Потребитель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Дата рождения 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Адрес прописки:___________________________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Место проживания: 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ИНН____________________________________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Пенсионное страховое свидетельство_________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</w:t>
            </w: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</w:t>
            </w:r>
            <w:r w:rsidRPr="00791E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</w:tcPr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9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г. Симферополь, 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проспект Академика Вернадского, д. 4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Получатель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</w:t>
            </w:r>
            <w:proofErr w:type="gramEnd"/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30756Щ76740)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9102028795,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910201001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Банк получателя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Республики Крым, г. Симферополь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043510001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40501810435102000001,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платежа: </w:t>
            </w:r>
            <w:proofErr w:type="gramStart"/>
            <w:r w:rsidRPr="00791E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____________________/___________________________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1E2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  <w:p w:rsidR="00791E29" w:rsidRPr="00791E29" w:rsidRDefault="00791E29" w:rsidP="00791E2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E29" w:rsidRPr="00791E29" w:rsidRDefault="00791E29" w:rsidP="00791E29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1E2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</w:t>
      </w:r>
    </w:p>
    <w:p w:rsidR="002A3E29" w:rsidRDefault="002A3E29">
      <w:bookmarkStart w:id="3" w:name="_GoBack"/>
      <w:bookmarkEnd w:id="3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6CE"/>
    <w:multiLevelType w:val="multilevel"/>
    <w:tmpl w:val="0AD85AA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9"/>
    <w:rsid w:val="002A3E29"/>
    <w:rsid w:val="006C70AA"/>
    <w:rsid w:val="007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2134</Words>
  <Characters>17609</Characters>
  <Application>Microsoft Office Word</Application>
  <DocSecurity>0</DocSecurity>
  <Lines>400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2015-06-15T08:51:00Z</dcterms:created>
  <dcterms:modified xsi:type="dcterms:W3CDTF">2015-06-15T08:52:00Z</dcterms:modified>
</cp:coreProperties>
</file>